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ecifr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</w:pPr>
      <w:r>
        <w:rPr>
          <w:rtl w:val="0"/>
        </w:rPr>
        <w:t>A:</w:t>
      </w:r>
    </w:p>
    <w:p>
      <w:pPr>
        <w:pStyle w:val="Klaver"/>
        <w:spacing w:before="40" w:after="40"/>
        <w:rPr>
          <w:rStyle w:val="None"/>
          <w:sz w:val="24"/>
          <w:szCs w:val="24"/>
        </w:rPr>
      </w:pPr>
      <w:r>
        <w:drawing xmlns:a="http://schemas.openxmlformats.org/drawingml/2006/main">
          <wp:inline distT="0" distB="0" distL="0" distR="0">
            <wp:extent cx="6260373" cy="1082240"/>
            <wp:effectExtent l="0" t="0" r="0" b="0"/>
            <wp:docPr id="1073741825" name="officeArt object" descr="indsat-billed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ndsat-billede.pdf" descr="indsat-billede.pd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373" cy="10822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Style w:val="None"/>
          <w:sz w:val="24"/>
          <w:szCs w:val="24"/>
        </w:rPr>
      </w:pPr>
      <w:r>
        <w:rPr>
          <w:rStyle w:val="None"/>
          <w:sz w:val="24"/>
          <w:szCs w:val="24"/>
          <w:rtl w:val="0"/>
        </w:rPr>
        <w:t>Am:</w:t>
      </w:r>
    </w:p>
    <w:p>
      <w:pPr>
        <w:pStyle w:val="Klaver"/>
        <w:spacing w:before="40" w:after="40"/>
        <w:rPr>
          <w:rStyle w:val="None"/>
          <w:sz w:val="24"/>
          <w:szCs w:val="24"/>
        </w:rPr>
      </w:pPr>
      <w:r>
        <w:rPr>
          <w:rStyle w:val="None"/>
          <w:sz w:val="24"/>
          <w:szCs w:val="24"/>
        </w:rPr>
        <w:drawing xmlns:a="http://schemas.openxmlformats.org/drawingml/2006/main">
          <wp:inline distT="0" distB="0" distL="0" distR="0">
            <wp:extent cx="6260373" cy="1082240"/>
            <wp:effectExtent l="0" t="0" r="0" b="0"/>
            <wp:docPr id="1073741826" name="officeArt object" descr="indsat-billed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ndsat-billede.pdf" descr="indsat-billede.pd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373" cy="10822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Style w:val="None"/>
          <w:sz w:val="24"/>
          <w:szCs w:val="24"/>
        </w:rPr>
      </w:pPr>
      <w:r>
        <w:rPr>
          <w:rStyle w:val="None"/>
          <w:sz w:val="24"/>
          <w:szCs w:val="24"/>
          <w:rtl w:val="0"/>
        </w:rPr>
        <w:t>Bb:</w:t>
      </w:r>
    </w:p>
    <w:p>
      <w:pPr>
        <w:pStyle w:val="Klaver"/>
        <w:spacing w:before="40" w:after="40"/>
        <w:rPr>
          <w:rStyle w:val="None"/>
          <w:sz w:val="24"/>
          <w:szCs w:val="24"/>
        </w:rPr>
      </w:pPr>
      <w:r>
        <w:rPr>
          <w:rStyle w:val="None"/>
          <w:sz w:val="24"/>
          <w:szCs w:val="24"/>
        </w:rPr>
        <w:drawing xmlns:a="http://schemas.openxmlformats.org/drawingml/2006/main">
          <wp:inline distT="0" distB="0" distL="0" distR="0">
            <wp:extent cx="6260373" cy="1123658"/>
            <wp:effectExtent l="0" t="0" r="0" b="0"/>
            <wp:docPr id="1073741827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Billede" descr="Billede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373" cy="112365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</w:pPr>
      <w:r>
        <w:rPr>
          <w:rtl w:val="0"/>
        </w:rPr>
        <w:t>Hm:</w:t>
      </w:r>
    </w:p>
    <w:p>
      <w:pPr>
        <w:pStyle w:val="Klaver"/>
        <w:spacing w:before="40" w:after="40"/>
      </w:pPr>
      <w:r>
        <w:drawing xmlns:a="http://schemas.openxmlformats.org/drawingml/2006/main">
          <wp:inline distT="0" distB="0" distL="0" distR="0">
            <wp:extent cx="6260373" cy="1123658"/>
            <wp:effectExtent l="0" t="0" r="0" b="0"/>
            <wp:docPr id="1073741828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Billede" descr="Billede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373" cy="112365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</w:pPr>
      <w:r>
        <w:rPr>
          <w:rtl w:val="0"/>
        </w:rPr>
        <w:t>C:</w:t>
      </w:r>
    </w:p>
    <w:p>
      <w:pPr>
        <w:pStyle w:val="Klaver"/>
        <w:spacing w:before="40" w:after="40"/>
        <w:rPr>
          <w:rStyle w:val="None"/>
          <w:sz w:val="24"/>
          <w:szCs w:val="24"/>
        </w:rPr>
      </w:pPr>
      <w:r>
        <w:rPr>
          <w:rStyle w:val="None"/>
          <w:sz w:val="24"/>
          <w:szCs w:val="24"/>
        </w:rPr>
        <w:drawing xmlns:a="http://schemas.openxmlformats.org/drawingml/2006/main">
          <wp:inline distT="0" distB="0" distL="0" distR="0">
            <wp:extent cx="6260373" cy="1121965"/>
            <wp:effectExtent l="0" t="0" r="0" b="0"/>
            <wp:docPr id="1073741829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Billede" descr="Billede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373" cy="11219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Style w:val="None"/>
          <w:sz w:val="24"/>
          <w:szCs w:val="24"/>
        </w:rPr>
      </w:pPr>
      <w:r>
        <w:rPr>
          <w:rStyle w:val="None"/>
          <w:sz w:val="24"/>
          <w:szCs w:val="24"/>
          <w:rtl w:val="0"/>
        </w:rPr>
        <w:t>D:</w:t>
      </w:r>
    </w:p>
    <w:p>
      <w:pPr>
        <w:pStyle w:val="Klaver"/>
        <w:spacing w:before="40" w:after="40"/>
        <w:rPr>
          <w:rStyle w:val="None"/>
          <w:sz w:val="24"/>
          <w:szCs w:val="24"/>
        </w:rPr>
      </w:pPr>
      <w:r>
        <w:rPr>
          <w:rStyle w:val="None"/>
          <w:sz w:val="24"/>
          <w:szCs w:val="24"/>
        </w:rPr>
        <w:drawing xmlns:a="http://schemas.openxmlformats.org/drawingml/2006/main">
          <wp:inline distT="0" distB="0" distL="0" distR="0">
            <wp:extent cx="6260373" cy="1123658"/>
            <wp:effectExtent l="0" t="0" r="0" b="0"/>
            <wp:docPr id="1073741830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Billede" descr="Billede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373" cy="112365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</w:pPr>
      <w:r>
        <w:rPr>
          <w:rtl w:val="0"/>
          <w:lang w:val="da-DK"/>
        </w:rPr>
        <w:t>Dm:</w:t>
      </w:r>
    </w:p>
    <w:p>
      <w:pPr>
        <w:pStyle w:val="Klaver"/>
        <w:spacing w:before="40" w:after="40"/>
        <w:rPr>
          <w:rStyle w:val="None"/>
          <w:sz w:val="24"/>
          <w:szCs w:val="24"/>
        </w:rPr>
      </w:pPr>
      <w:r>
        <w:rPr>
          <w:rStyle w:val="None"/>
          <w:sz w:val="24"/>
          <w:szCs w:val="24"/>
        </w:rPr>
        <w:drawing xmlns:a="http://schemas.openxmlformats.org/drawingml/2006/main">
          <wp:inline distT="0" distB="0" distL="0" distR="0">
            <wp:extent cx="6260373" cy="1123658"/>
            <wp:effectExtent l="0" t="0" r="0" b="0"/>
            <wp:docPr id="1073741831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Billede" descr="Billede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373" cy="112365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</w:pPr>
      <w:r>
        <w:rPr>
          <w:rtl w:val="0"/>
        </w:rPr>
        <w:t>E</w:t>
      </w:r>
      <w:r>
        <w:rPr>
          <w:rtl w:val="0"/>
          <w:lang w:val="da-DK"/>
        </w:rPr>
        <w:t>:</w:t>
      </w:r>
    </w:p>
    <w:p>
      <w:pPr>
        <w:pStyle w:val="Klaver"/>
        <w:spacing w:before="40" w:after="40"/>
        <w:rPr>
          <w:rStyle w:val="None"/>
          <w:sz w:val="24"/>
          <w:szCs w:val="24"/>
        </w:rPr>
      </w:pPr>
      <w:r>
        <w:rPr>
          <w:rStyle w:val="None"/>
          <w:sz w:val="24"/>
          <w:szCs w:val="24"/>
        </w:rPr>
        <w:drawing xmlns:a="http://schemas.openxmlformats.org/drawingml/2006/main">
          <wp:inline distT="0" distB="0" distL="0" distR="0">
            <wp:extent cx="6260373" cy="1123658"/>
            <wp:effectExtent l="0" t="0" r="0" b="0"/>
            <wp:docPr id="1073741832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Billede" descr="Billede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373" cy="112365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</w:pPr>
      <w:r>
        <w:rPr>
          <w:rtl w:val="0"/>
          <w:lang w:val="pt-PT"/>
        </w:rPr>
        <w:t>Em:</w:t>
      </w:r>
    </w:p>
    <w:p>
      <w:pPr>
        <w:pStyle w:val="Klaver"/>
        <w:spacing w:before="40" w:after="40"/>
        <w:rPr>
          <w:rStyle w:val="None"/>
          <w:sz w:val="24"/>
          <w:szCs w:val="24"/>
        </w:rPr>
      </w:pPr>
      <w:r>
        <w:rPr>
          <w:rStyle w:val="None"/>
          <w:sz w:val="24"/>
          <w:szCs w:val="24"/>
        </w:rPr>
        <w:drawing xmlns:a="http://schemas.openxmlformats.org/drawingml/2006/main">
          <wp:inline distT="0" distB="0" distL="0" distR="0">
            <wp:extent cx="6260373" cy="1098645"/>
            <wp:effectExtent l="0" t="0" r="0" b="0"/>
            <wp:docPr id="1073741833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Billede" descr="Billede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373" cy="10986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</w:pPr>
      <w:r>
        <w:rPr>
          <w:rtl w:val="0"/>
        </w:rPr>
        <w:t>F</w:t>
      </w:r>
      <w:r>
        <w:rPr>
          <w:rtl w:val="0"/>
          <w:lang w:val="da-DK"/>
        </w:rPr>
        <w:t>:</w:t>
      </w:r>
    </w:p>
    <w:p>
      <w:pPr>
        <w:pStyle w:val="Klaver"/>
        <w:spacing w:before="40" w:after="40"/>
        <w:rPr>
          <w:rStyle w:val="None"/>
          <w:sz w:val="24"/>
          <w:szCs w:val="24"/>
        </w:rPr>
      </w:pPr>
      <w:r>
        <w:rPr>
          <w:rStyle w:val="None"/>
          <w:sz w:val="24"/>
          <w:szCs w:val="24"/>
        </w:rPr>
        <w:drawing xmlns:a="http://schemas.openxmlformats.org/drawingml/2006/main">
          <wp:inline distT="0" distB="0" distL="0" distR="0">
            <wp:extent cx="6260373" cy="1123658"/>
            <wp:effectExtent l="0" t="0" r="0" b="0"/>
            <wp:docPr id="1073741834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Billede" descr="Billede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373" cy="112365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</w:pPr>
      <w:r>
        <w:rPr>
          <w:rtl w:val="0"/>
          <w:lang w:val="de-DE"/>
        </w:rPr>
        <w:t>Gm:</w:t>
      </w:r>
    </w:p>
    <w:p>
      <w:pPr>
        <w:pStyle w:val="Klaver"/>
        <w:spacing w:before="40" w:after="40"/>
        <w:rPr>
          <w:rStyle w:val="None"/>
          <w:sz w:val="24"/>
          <w:szCs w:val="24"/>
        </w:rPr>
      </w:pPr>
      <w:r>
        <w:rPr>
          <w:rStyle w:val="None"/>
          <w:sz w:val="24"/>
          <w:szCs w:val="24"/>
        </w:rPr>
        <w:drawing xmlns:a="http://schemas.openxmlformats.org/drawingml/2006/main">
          <wp:inline distT="0" distB="0" distL="0" distR="0">
            <wp:extent cx="6260373" cy="1123658"/>
            <wp:effectExtent l="0" t="0" r="0" b="0"/>
            <wp:docPr id="1073741835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Billede" descr="Billede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373" cy="112365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ecifr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</w:pPr>
      <w:r>
        <w:rPr>
          <w:rtl w:val="0"/>
        </w:rPr>
        <w:t>G:</w:t>
      </w:r>
    </w:p>
    <w:p>
      <w:pPr>
        <w:pStyle w:val="Klaver"/>
        <w:spacing w:before="40" w:after="40"/>
      </w:pPr>
      <w:r>
        <w:drawing xmlns:a="http://schemas.openxmlformats.org/drawingml/2006/main">
          <wp:inline distT="0" distB="0" distL="0" distR="0">
            <wp:extent cx="6260373" cy="1123658"/>
            <wp:effectExtent l="0" t="0" r="0" b="0"/>
            <wp:docPr id="1073741836" name="officeArt object" descr="Bille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Billede" descr="Billede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373" cy="112365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/>
    </w:p>
    <w:sectPr>
      <w:headerReference w:type="default" r:id="rId16"/>
      <w:headerReference w:type="first" r:id="rId17"/>
      <w:footerReference w:type="default" r:id="rId18"/>
      <w:footerReference w:type="first" r:id="rId19"/>
      <w:pgSz w:w="11900" w:h="16840" w:orient="portrait"/>
      <w:pgMar w:top="1587" w:right="907" w:bottom="1191" w:left="1134" w:header="794" w:footer="864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entury Schoolbook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  <w:tabs>
        <w:tab w:val="right" w:pos="9814"/>
        <w:tab w:val="right" w:pos="10127"/>
      </w:tabs>
    </w:pPr>
    <w:r>
      <w:rPr>
        <w:rStyle w:val="None"/>
        <w:rFonts w:ascii="Century Schoolbook" w:hAnsi="Century Schoolbook"/>
        <w:sz w:val="32"/>
        <w:szCs w:val="32"/>
        <w:rtl w:val="0"/>
        <w:lang w:val="da-DK"/>
      </w:rPr>
      <w:t>Et udvalg af akkorder p</w:t>
    </w:r>
    <w:r>
      <w:rPr>
        <w:rStyle w:val="None"/>
        <w:rFonts w:ascii="Century Schoolbook" w:hAnsi="Century Schoolbook" w:hint="default"/>
        <w:sz w:val="32"/>
        <w:szCs w:val="32"/>
        <w:rtl w:val="0"/>
      </w:rPr>
      <w:t xml:space="preserve">å </w:t>
    </w:r>
    <w:r>
      <w:rPr>
        <w:rStyle w:val="None"/>
        <w:rFonts w:ascii="Century Schoolbook" w:hAnsi="Century Schoolbook"/>
        <w:sz w:val="32"/>
        <w:szCs w:val="32"/>
        <w:rtl w:val="0"/>
      </w:rPr>
      <w:t>klaver</w:t>
    </w:r>
    <w:r>
      <w:rPr>
        <w:rStyle w:val="None"/>
        <w:rFonts w:ascii="Century Schoolbook" w:cs="Century Schoolbook" w:hAnsi="Century Schoolbook" w:eastAsia="Century Schoolbook"/>
        <w:sz w:val="28"/>
        <w:szCs w:val="28"/>
      </w:rPr>
      <w:tab/>
    </w:r>
    <w:r>
      <w:rPr>
        <w:rStyle w:val="None"/>
        <w:rFonts w:ascii="Century Schoolbook" w:hAnsi="Century Schoolbook"/>
        <w:rtl w:val="0"/>
        <w:lang w:val="pt-PT"/>
      </w:rPr>
      <w:t xml:space="preserve">s. </w:t>
    </w:r>
    <w:r>
      <w:rPr>
        <w:rStyle w:val="None"/>
        <w:rFonts w:ascii="Century Schoolbook" w:cs="Century Schoolbook" w:hAnsi="Century Schoolbook" w:eastAsia="Century Schoolbook"/>
      </w:rPr>
      <w:fldChar w:fldCharType="begin" w:fldLock="0"/>
    </w:r>
    <w:r>
      <w:rPr>
        <w:rStyle w:val="None"/>
        <w:rFonts w:ascii="Century Schoolbook" w:cs="Century Schoolbook" w:hAnsi="Century Schoolbook" w:eastAsia="Century Schoolbook"/>
      </w:rPr>
      <w:instrText xml:space="preserve"> PAGE </w:instrText>
    </w:r>
    <w:r>
      <w:rPr>
        <w:rStyle w:val="None"/>
        <w:rFonts w:ascii="Century Schoolbook" w:cs="Century Schoolbook" w:hAnsi="Century Schoolbook" w:eastAsia="Century Schoolbook"/>
      </w:rPr>
      <w:fldChar w:fldCharType="separate" w:fldLock="0"/>
    </w:r>
    <w:r>
      <w:rPr>
        <w:rStyle w:val="None"/>
        <w:rFonts w:ascii="Century Schoolbook" w:cs="Century Schoolbook" w:hAnsi="Century Schoolbook" w:eastAsia="Century Schoolbook"/>
      </w:rPr>
    </w:r>
    <w:r>
      <w:rPr>
        <w:rStyle w:val="None"/>
        <w:rFonts w:ascii="Century Schoolbook" w:cs="Century Schoolbook" w:hAnsi="Century Schoolbook" w:eastAsia="Century Schoolbook"/>
      </w:rPr>
      <w:fldChar w:fldCharType="end" w:fldLock="0"/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Overskrift 1"/>
      <w:tabs>
        <w:tab w:val="right" w:pos="9814"/>
      </w:tabs>
    </w:pPr>
    <w:r>
      <w:rPr>
        <w:rStyle w:val="None"/>
        <w:sz w:val="32"/>
        <w:szCs w:val="32"/>
        <w:rtl w:val="0"/>
        <w:lang w:val="da-DK"/>
      </w:rPr>
      <w:t>Et udvalg af akkorder p</w:t>
    </w:r>
    <w:r>
      <w:rPr>
        <w:rStyle w:val="None"/>
        <w:sz w:val="32"/>
        <w:szCs w:val="32"/>
        <w:rtl w:val="0"/>
        <w:lang w:val="da-DK"/>
      </w:rPr>
      <w:t xml:space="preserve">å </w:t>
    </w:r>
    <w:r>
      <w:rPr>
        <w:rStyle w:val="None"/>
        <w:sz w:val="32"/>
        <w:szCs w:val="32"/>
        <w:rtl w:val="0"/>
        <w:lang w:val="da-DK"/>
      </w:rPr>
      <w:t>klaver</w:t>
    </w:r>
    <w:r>
      <w:rPr>
        <w:rStyle w:val="None"/>
        <w:sz w:val="32"/>
        <w:szCs w:val="3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ansk" w:val="‘“(〔[{〈《「『【⦅〘〖«〝︵︷︹︻︽︿﹁﹃﹇﹙﹛﹝｢"/>
  <w:noLineBreaksBefore w:lang="dansk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Free Form">
    <w:name w:val="Free Form"/>
    <w:next w:val="Free Form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a-DK"/>
      <w14:textOutline>
        <w14:noFill/>
      </w14:textOutline>
      <w14:textFill>
        <w14:solidFill>
          <w14:srgbClr w14:val="000000"/>
        </w14:solidFill>
      </w14:textFill>
    </w:rPr>
  </w:style>
  <w:style w:type="character" w:styleId="None">
    <w:name w:val="None"/>
    <w:rPr>
      <w:lang w:val="da-DK"/>
    </w:rPr>
  </w:style>
  <w:style w:type="paragraph" w:styleId="Overskrift 1">
    <w:name w:val="Overskrift 1"/>
    <w:next w:val="Free Form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40" w:after="0" w:line="240" w:lineRule="auto"/>
      <w:ind w:left="0" w:right="0" w:firstLine="0"/>
      <w:jc w:val="left"/>
      <w:outlineLvl w:val="0"/>
    </w:pPr>
    <w:rPr>
      <w:rFonts w:ascii="Century Schoolbook" w:cs="Arial Unicode MS" w:hAnsi="Century Schoolbook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shd w:val="nil" w:color="auto" w:fill="auto"/>
      <w:vertAlign w:val="baseline"/>
      <w:lang w:val="da-DK"/>
      <w14:textOutline>
        <w14:noFill/>
      </w14:textOutline>
      <w14:textFill>
        <w14:solidFill>
          <w14:srgbClr w14:val="000000"/>
        </w14:solidFill>
      </w14:textFill>
    </w:rPr>
  </w:style>
  <w:style w:type="paragraph" w:styleId="Becifring">
    <w:name w:val="Becifring"/>
    <w:next w:val="Becifring"/>
    <w:pPr>
      <w:keepNext w:val="1"/>
      <w:keepLines w:val="0"/>
      <w:pageBreakBefore w:val="0"/>
      <w:widowControl w:val="1"/>
      <w:shd w:val="clear" w:color="auto" w:fill="auto"/>
      <w:tabs>
        <w:tab w:val="left" w:pos="794"/>
        <w:tab w:val="left" w:pos="1587"/>
        <w:tab w:val="left" w:pos="2381"/>
        <w:tab w:val="left" w:pos="3175"/>
        <w:tab w:val="left" w:pos="3969"/>
        <w:tab w:val="right" w:pos="4759"/>
      </w:tabs>
      <w:suppressAutoHyphens w:val="0"/>
      <w:bidi w:val="0"/>
      <w:spacing w:before="40" w:after="40" w:line="320" w:lineRule="exact"/>
      <w:ind w:left="0" w:right="0" w:firstLine="0"/>
      <w:jc w:val="left"/>
      <w:outlineLvl w:val="9"/>
    </w:pPr>
    <w:rPr>
      <w:rFonts w:ascii="Century Schoolbook" w:cs="Arial Unicode MS" w:hAnsi="Century Schoolbook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Klaver">
    <w:name w:val="Klaver"/>
    <w:next w:val="Becifring"/>
    <w:pPr>
      <w:keepNext w:val="0"/>
      <w:keepLines w:val="0"/>
      <w:pageBreakBefore w:val="0"/>
      <w:widowControl w:val="1"/>
      <w:shd w:val="clear" w:color="auto" w:fill="auto"/>
      <w:tabs>
        <w:tab w:val="left" w:pos="1422"/>
        <w:tab w:val="left" w:pos="3088"/>
        <w:tab w:val="left" w:pos="5111"/>
        <w:tab w:val="left" w:pos="6539"/>
        <w:tab w:val="left" w:pos="8443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entury Schoolbook" w:cs="Century Schoolbook" w:hAnsi="Century Schoolbook" w:eastAsia="Century Schoolbook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header" Target="header1.xml"/><Relationship Id="rId17" Type="http://schemas.openxmlformats.org/officeDocument/2006/relationships/header" Target="header2.xml"/><Relationship Id="rId18" Type="http://schemas.openxmlformats.org/officeDocument/2006/relationships/footer" Target="footer1.xml"/><Relationship Id="rId19" Type="http://schemas.openxmlformats.org/officeDocument/2006/relationships/footer" Target="footer2.xml"/><Relationship Id="rId20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Courier New"/>
        <a:ea typeface="Courier New"/>
        <a:cs typeface="Courier New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